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68F" w:rsidRDefault="002D268F" w:rsidP="002D268F">
      <w:pPr>
        <w:pStyle w:val="NormalWeb"/>
      </w:pPr>
      <w:r>
        <w:rPr>
          <w:rStyle w:val="Strong"/>
        </w:rPr>
        <w:t>Donors Report</w:t>
      </w:r>
      <w:r>
        <w:br/>
      </w:r>
      <w:proofErr w:type="gramStart"/>
      <w:r>
        <w:t>As</w:t>
      </w:r>
      <w:proofErr w:type="gramEnd"/>
      <w:r>
        <w:t xml:space="preserve"> July unfolds with celebrations of independence and pride, we are reminded of the enduring strength and unity that define our American spirit—and the heart of our community here in the Klamath Basin.</w:t>
      </w:r>
    </w:p>
    <w:p w:rsidR="002D268F" w:rsidRDefault="002D268F" w:rsidP="002D268F">
      <w:pPr>
        <w:pStyle w:val="NormalWeb"/>
      </w:pPr>
      <w:r>
        <w:t>Thanks to your generous contributions, the Klamath Basin Senior Citizens’ Center continues to stand as a beacon of support and service for older adults in our region. Your dedication fuels programs that reflect the values we hold dear: caring for one another, lifting up our neighbors, and honoring the generations who came before us.</w:t>
      </w:r>
    </w:p>
    <w:p w:rsidR="002D268F" w:rsidRDefault="002D268F" w:rsidP="002D268F">
      <w:pPr>
        <w:pStyle w:val="NormalWeb"/>
      </w:pPr>
      <w:r>
        <w:t>Because of you, we’re able to serve warm, nutritious meals through Meals on Wheels, offer daily congregate meals that bring people together, support physical activity programs that encourage wellness, and provide transportation services that ensure mobility and independence for our seniors.</w:t>
      </w:r>
      <w:bookmarkStart w:id="0" w:name="_GoBack"/>
      <w:bookmarkEnd w:id="0"/>
      <w:r>
        <w:t>This month, as we proudly fly our flags and celebrate our freedoms, we also celebrate you—our donors—whose generosity and patriotism help ensure that every senior in our community can live with dignity, connection, and care.</w:t>
      </w:r>
    </w:p>
    <w:p w:rsidR="002D268F" w:rsidRDefault="002D268F" w:rsidP="002D268F">
      <w:pPr>
        <w:pStyle w:val="NormalWeb"/>
      </w:pPr>
      <w:r>
        <w:t>From all of us at the Senior Center: thank you for standing with us, and for making a lasting impact in the lives of those we serve. Together, we honor the past, support the present, and build a stronger future.</w:t>
      </w:r>
    </w:p>
    <w:p w:rsidR="002D268F" w:rsidRDefault="002D268F" w:rsidP="002D268F">
      <w:pPr>
        <w:rPr>
          <w:rFonts w:ascii="Times New Roman" w:hAnsi="Times New Roman" w:cs="Times New Roman"/>
        </w:rPr>
      </w:pPr>
    </w:p>
    <w:p w:rsidR="002D268F" w:rsidRPr="002D268F" w:rsidRDefault="002D268F" w:rsidP="002D268F">
      <w:pPr>
        <w:rPr>
          <w:rFonts w:ascii="Times New Roman" w:hAnsi="Times New Roman" w:cs="Times New Roman"/>
        </w:rPr>
      </w:pPr>
      <w:r w:rsidRPr="002D268F">
        <w:rPr>
          <w:rFonts w:ascii="Times New Roman" w:hAnsi="Times New Roman" w:cs="Times New Roman"/>
        </w:rPr>
        <w:t>Sky Lakes Medical</w:t>
      </w:r>
      <w:r>
        <w:rPr>
          <w:rFonts w:ascii="Times New Roman" w:hAnsi="Times New Roman" w:cs="Times New Roman"/>
        </w:rPr>
        <w:t xml:space="preserve">                                                       </w:t>
      </w:r>
      <w:r w:rsidRPr="002D268F">
        <w:rPr>
          <w:rFonts w:ascii="Times New Roman" w:hAnsi="Times New Roman" w:cs="Times New Roman"/>
        </w:rPr>
        <w:t>Klamath County Cultural</w:t>
      </w:r>
    </w:p>
    <w:p w:rsidR="002D268F" w:rsidRPr="002D268F" w:rsidRDefault="002D268F" w:rsidP="002D268F">
      <w:pPr>
        <w:rPr>
          <w:rFonts w:ascii="Times New Roman" w:hAnsi="Times New Roman" w:cs="Times New Roman"/>
        </w:rPr>
      </w:pPr>
      <w:r>
        <w:rPr>
          <w:rFonts w:ascii="Times New Roman" w:hAnsi="Times New Roman" w:cs="Times New Roman"/>
        </w:rPr>
        <w:t xml:space="preserve">Marta Stephens                                                             </w:t>
      </w:r>
      <w:r w:rsidRPr="002D268F">
        <w:rPr>
          <w:rFonts w:ascii="Times New Roman" w:hAnsi="Times New Roman" w:cs="Times New Roman"/>
        </w:rPr>
        <w:t>Ruth Young</w:t>
      </w:r>
    </w:p>
    <w:p w:rsidR="002D268F" w:rsidRPr="002D268F" w:rsidRDefault="002D268F" w:rsidP="002D268F">
      <w:pPr>
        <w:rPr>
          <w:rFonts w:ascii="Times New Roman" w:hAnsi="Times New Roman" w:cs="Times New Roman"/>
        </w:rPr>
      </w:pPr>
      <w:r>
        <w:rPr>
          <w:rFonts w:ascii="Times New Roman" w:hAnsi="Times New Roman" w:cs="Times New Roman"/>
        </w:rPr>
        <w:t xml:space="preserve">Burl Parrish                                                                   </w:t>
      </w:r>
      <w:r w:rsidRPr="002D268F">
        <w:rPr>
          <w:rFonts w:ascii="Times New Roman" w:hAnsi="Times New Roman" w:cs="Times New Roman"/>
        </w:rPr>
        <w:t xml:space="preserve">Robert </w:t>
      </w:r>
      <w:proofErr w:type="spellStart"/>
      <w:r w:rsidRPr="002D268F">
        <w:rPr>
          <w:rFonts w:ascii="Times New Roman" w:hAnsi="Times New Roman" w:cs="Times New Roman"/>
        </w:rPr>
        <w:t>Honish</w:t>
      </w:r>
      <w:proofErr w:type="spellEnd"/>
    </w:p>
    <w:p w:rsidR="002D268F" w:rsidRPr="002D268F" w:rsidRDefault="002D268F" w:rsidP="002D268F">
      <w:pPr>
        <w:rPr>
          <w:rFonts w:ascii="Times New Roman" w:hAnsi="Times New Roman" w:cs="Times New Roman"/>
        </w:rPr>
      </w:pPr>
      <w:r>
        <w:rPr>
          <w:rFonts w:ascii="Times New Roman" w:hAnsi="Times New Roman" w:cs="Times New Roman"/>
        </w:rPr>
        <w:t xml:space="preserve">Charlotte Moseley                                                          </w:t>
      </w:r>
      <w:r w:rsidRPr="002D268F">
        <w:rPr>
          <w:rFonts w:ascii="Times New Roman" w:hAnsi="Times New Roman" w:cs="Times New Roman"/>
        </w:rPr>
        <w:t xml:space="preserve">Cheryl Gibbs </w:t>
      </w:r>
    </w:p>
    <w:p w:rsidR="002D268F" w:rsidRDefault="002D268F" w:rsidP="002D268F">
      <w:pPr>
        <w:rPr>
          <w:rFonts w:ascii="Times New Roman" w:hAnsi="Times New Roman" w:cs="Times New Roman"/>
        </w:rPr>
      </w:pPr>
      <w:r w:rsidRPr="002D268F">
        <w:rPr>
          <w:rFonts w:ascii="Times New Roman" w:hAnsi="Times New Roman" w:cs="Times New Roman"/>
        </w:rPr>
        <w:t>Ernie Palmer</w:t>
      </w:r>
    </w:p>
    <w:p w:rsidR="002D268F" w:rsidRDefault="002D268F" w:rsidP="002D268F">
      <w:pPr>
        <w:rPr>
          <w:rFonts w:ascii="Times New Roman" w:hAnsi="Times New Roman" w:cs="Times New Roman"/>
        </w:rPr>
      </w:pPr>
    </w:p>
    <w:p w:rsidR="002D268F" w:rsidRDefault="002D268F" w:rsidP="002D268F">
      <w:pPr>
        <w:rPr>
          <w:rFonts w:ascii="Times New Roman" w:hAnsi="Times New Roman" w:cs="Times New Roman"/>
        </w:rPr>
      </w:pPr>
    </w:p>
    <w:p w:rsidR="002D268F" w:rsidRPr="001A30E6" w:rsidRDefault="002D268F" w:rsidP="002D268F">
      <w:pPr>
        <w:rPr>
          <w:rFonts w:ascii="Times New Roman" w:hAnsi="Times New Roman" w:cs="Times New Roman"/>
        </w:rPr>
      </w:pPr>
      <w:r w:rsidRPr="001A30E6">
        <w:rPr>
          <w:rFonts w:ascii="Times New Roman" w:hAnsi="Times New Roman" w:cs="Times New Roman"/>
        </w:rPr>
        <w:t>KBSCC continues to encourage you to be a recurring giver. These types of gifts are so important to the KBSCC because they add stability to our funding. They also send a clear message to everyone that you have trust in the KBSCC, its future, and its importance to our senior neighbors. Thank you for your support. We are able to offer our programs because of your generosity.</w:t>
      </w:r>
    </w:p>
    <w:p w:rsidR="002D268F" w:rsidRPr="001A30E6" w:rsidRDefault="002D268F" w:rsidP="002D268F">
      <w:pPr>
        <w:rPr>
          <w:rFonts w:ascii="Times New Roman" w:hAnsi="Times New Roman" w:cs="Times New Roman"/>
        </w:rPr>
      </w:pPr>
      <w:r w:rsidRPr="001A30E6">
        <w:rPr>
          <w:rFonts w:ascii="Times New Roman" w:hAnsi="Times New Roman" w:cs="Times New Roman"/>
        </w:rPr>
        <w:t>You can donate by mail, personal visit or with a single telephone call to the KBSCC. There is a form on page 3 of this publication or online at klamathseniorcenter.com.</w:t>
      </w:r>
    </w:p>
    <w:p w:rsidR="002D268F" w:rsidRPr="001A30E6" w:rsidRDefault="002D268F" w:rsidP="002D268F">
      <w:pPr>
        <w:rPr>
          <w:rFonts w:ascii="Times New Roman" w:hAnsi="Times New Roman" w:cs="Times New Roman"/>
        </w:rPr>
      </w:pPr>
      <w:r w:rsidRPr="001A30E6">
        <w:rPr>
          <w:rFonts w:ascii="Times New Roman" w:hAnsi="Times New Roman" w:cs="Times New Roman"/>
        </w:rPr>
        <w:t>Gifts we are able to receive include: time, donor directed investments, retirement account distributions, vehicles, real property and monetary contributions.</w:t>
      </w:r>
    </w:p>
    <w:p w:rsidR="002D268F" w:rsidRPr="001A30E6" w:rsidRDefault="002D268F" w:rsidP="002D268F">
      <w:pPr>
        <w:rPr>
          <w:rFonts w:ascii="Times New Roman" w:hAnsi="Times New Roman" w:cs="Times New Roman"/>
        </w:rPr>
      </w:pPr>
      <w:r w:rsidRPr="001A30E6">
        <w:rPr>
          <w:rFonts w:ascii="Times New Roman" w:hAnsi="Times New Roman" w:cs="Times New Roman"/>
        </w:rPr>
        <w:t>The IRS has determined that we are a tax exempt organization under section 501(c</w:t>
      </w:r>
      <w:proofErr w:type="gramStart"/>
      <w:r w:rsidRPr="001A30E6">
        <w:rPr>
          <w:rFonts w:ascii="Times New Roman" w:hAnsi="Times New Roman" w:cs="Times New Roman"/>
        </w:rPr>
        <w:t>)(</w:t>
      </w:r>
      <w:proofErr w:type="gramEnd"/>
      <w:r w:rsidRPr="001A30E6">
        <w:rPr>
          <w:rFonts w:ascii="Times New Roman" w:hAnsi="Times New Roman" w:cs="Times New Roman"/>
        </w:rPr>
        <w:t>3) of the IRS Code. Our Federal Tax ID # is 46-0716639.</w:t>
      </w:r>
    </w:p>
    <w:p w:rsidR="00B401FB" w:rsidRDefault="00B401FB"/>
    <w:sectPr w:rsidR="00B40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8F"/>
    <w:rsid w:val="002D268F"/>
    <w:rsid w:val="00B4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FB3FC-9D8E-4122-95D1-0DEE7CFE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6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022459">
      <w:bodyDiv w:val="1"/>
      <w:marLeft w:val="0"/>
      <w:marRight w:val="0"/>
      <w:marTop w:val="0"/>
      <w:marBottom w:val="0"/>
      <w:divBdr>
        <w:top w:val="none" w:sz="0" w:space="0" w:color="auto"/>
        <w:left w:val="none" w:sz="0" w:space="0" w:color="auto"/>
        <w:bottom w:val="none" w:sz="0" w:space="0" w:color="auto"/>
        <w:right w:val="none" w:sz="0" w:space="0" w:color="auto"/>
      </w:divBdr>
    </w:div>
    <w:div w:id="21307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OptiPlex 7050</dc:creator>
  <cp:keywords/>
  <dc:description/>
  <cp:lastModifiedBy>Dell OptiPlex 7050</cp:lastModifiedBy>
  <cp:revision>1</cp:revision>
  <dcterms:created xsi:type="dcterms:W3CDTF">2025-06-20T15:53:00Z</dcterms:created>
  <dcterms:modified xsi:type="dcterms:W3CDTF">2025-06-20T15:59:00Z</dcterms:modified>
</cp:coreProperties>
</file>